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FDBD6" w14:textId="2DEC6193" w:rsidR="000240C8" w:rsidRDefault="00A42730" w:rsidP="00336012">
      <w:pPr>
        <w:pStyle w:val="Heading1"/>
      </w:pPr>
      <w:r>
        <w:t>Farmgate biosecurity – Vehicles</w:t>
      </w:r>
    </w:p>
    <w:p w14:paraId="088174C2" w14:textId="03CC5FC1" w:rsidR="00E862D3" w:rsidRDefault="00E862D3" w:rsidP="00E862D3">
      <w:pPr>
        <w:pStyle w:val="IntroText"/>
      </w:pPr>
      <w:r w:rsidRPr="00F2760E">
        <w:t xml:space="preserve">This document is part of the standard operating procedures (SOP) for porcine epidemic diarrhoea (PED) and is identified as SOP </w:t>
      </w:r>
      <w:r>
        <w:t>5</w:t>
      </w:r>
      <w:r w:rsidRPr="00F2760E">
        <w:t>.</w:t>
      </w:r>
    </w:p>
    <w:p w14:paraId="73FB307E" w14:textId="5AAF57F1" w:rsidR="00A42730" w:rsidRDefault="00A42730" w:rsidP="00A42730">
      <w:r>
        <w:t xml:space="preserve">Anything contaminated with even a tiny amount of </w:t>
      </w:r>
      <w:r w:rsidR="00011003">
        <w:t>the p</w:t>
      </w:r>
      <w:r w:rsidR="00730D8D" w:rsidRPr="00730D8D">
        <w:t>orcine epidemic diarrhoea virus (</w:t>
      </w:r>
      <w:proofErr w:type="spellStart"/>
      <w:r w:rsidR="00730D8D" w:rsidRPr="00730D8D">
        <w:t>PEDv</w:t>
      </w:r>
      <w:proofErr w:type="spellEnd"/>
      <w:r w:rsidR="00D81D6E">
        <w:t xml:space="preserve">) </w:t>
      </w:r>
      <w:r w:rsidR="003E0224">
        <w:t>-i</w:t>
      </w:r>
      <w:r>
        <w:t>nfected pig faeces can spread the disease to other pigs.</w:t>
      </w:r>
    </w:p>
    <w:p w14:paraId="06805A39" w14:textId="019C9026" w:rsidR="00A42730" w:rsidRDefault="00BB743E" w:rsidP="00A42730">
      <w:r w:rsidRPr="00BB743E">
        <w:t xml:space="preserve"> Th</w:t>
      </w:r>
      <w:r>
        <w:t>e</w:t>
      </w:r>
      <w:r w:rsidRPr="00BB743E">
        <w:t xml:space="preserve"> guidance focuses on two key biosecurity aims</w:t>
      </w:r>
      <w:r w:rsidR="00A42730">
        <w:t>:</w:t>
      </w:r>
    </w:p>
    <w:p w14:paraId="0511E758" w14:textId="77777777" w:rsidR="00A42730" w:rsidRDefault="00A42730" w:rsidP="00A42730">
      <w:pPr>
        <w:pStyle w:val="List"/>
      </w:pPr>
      <w:r>
        <w:t xml:space="preserve">To prevent </w:t>
      </w:r>
      <w:proofErr w:type="spellStart"/>
      <w:r>
        <w:t>PEDv</w:t>
      </w:r>
      <w:proofErr w:type="spellEnd"/>
      <w:r>
        <w:t xml:space="preserve"> from entering a unit.</w:t>
      </w:r>
    </w:p>
    <w:p w14:paraId="1AE4DC02" w14:textId="77777777" w:rsidR="00A42730" w:rsidRDefault="00A42730" w:rsidP="00A42730">
      <w:pPr>
        <w:pStyle w:val="List"/>
      </w:pPr>
      <w:r>
        <w:t xml:space="preserve">To prevent </w:t>
      </w:r>
      <w:proofErr w:type="spellStart"/>
      <w:r>
        <w:t>PEDv</w:t>
      </w:r>
      <w:proofErr w:type="spellEnd"/>
      <w:r>
        <w:t xml:space="preserve"> from leaving a unit where there is a conﬁrmed breakdown.</w:t>
      </w:r>
    </w:p>
    <w:p w14:paraId="58D905AD" w14:textId="77777777" w:rsidR="00A42730" w:rsidRDefault="00A42730" w:rsidP="00A42730">
      <w:pPr>
        <w:pStyle w:val="Heading2"/>
      </w:pPr>
      <w:r>
        <w:t>Vehicles</w:t>
      </w:r>
    </w:p>
    <w:p w14:paraId="18BBAC98" w14:textId="0E50F317" w:rsidR="00A42730" w:rsidRDefault="00A42730" w:rsidP="00251160">
      <w:pPr>
        <w:pStyle w:val="Bullet"/>
        <w:numPr>
          <w:ilvl w:val="0"/>
          <w:numId w:val="0"/>
        </w:numPr>
      </w:pPr>
      <w:r>
        <w:t xml:space="preserve">Ideally, no vehicle should enter the </w:t>
      </w:r>
      <w:r w:rsidR="00B21BFD">
        <w:t>farm.</w:t>
      </w:r>
      <w:r w:rsidR="00D278AB">
        <w:t xml:space="preserve"> T</w:t>
      </w:r>
      <w:r>
        <w:t>here should be provision at the perimeter for:</w:t>
      </w:r>
    </w:p>
    <w:p w14:paraId="72D90886" w14:textId="3FA4FED5" w:rsidR="00A42730" w:rsidRPr="00D278AB" w:rsidRDefault="00A42730" w:rsidP="00D278AB">
      <w:pPr>
        <w:pStyle w:val="Bullet"/>
      </w:pPr>
      <w:r w:rsidRPr="00D278AB">
        <w:t xml:space="preserve">Lairage and </w:t>
      </w:r>
      <w:r w:rsidR="00765B12">
        <w:t xml:space="preserve">facilities for </w:t>
      </w:r>
      <w:r w:rsidRPr="00D278AB">
        <w:t>loading</w:t>
      </w:r>
      <w:r w:rsidR="00765B12">
        <w:t xml:space="preserve"> and </w:t>
      </w:r>
      <w:r w:rsidRPr="00D278AB">
        <w:t>unloading pigs</w:t>
      </w:r>
    </w:p>
    <w:p w14:paraId="0B28FD8F" w14:textId="77777777" w:rsidR="00A42730" w:rsidRPr="00D278AB" w:rsidRDefault="00A42730" w:rsidP="00D278AB">
      <w:pPr>
        <w:pStyle w:val="Bullet"/>
      </w:pPr>
      <w:r w:rsidRPr="00D278AB">
        <w:t>Feed bins or farm-owned blower pipes</w:t>
      </w:r>
    </w:p>
    <w:p w14:paraId="3E941A9C" w14:textId="77777777" w:rsidR="00A42730" w:rsidRPr="00D278AB" w:rsidRDefault="00A42730" w:rsidP="00D278AB">
      <w:pPr>
        <w:pStyle w:val="Bullet"/>
      </w:pPr>
      <w:r w:rsidRPr="00D278AB">
        <w:t>Deadstock storage and collection</w:t>
      </w:r>
    </w:p>
    <w:p w14:paraId="52CDAD56" w14:textId="62D779A3" w:rsidR="00A42730" w:rsidRPr="00D278AB" w:rsidRDefault="00A42730" w:rsidP="00D278AB">
      <w:pPr>
        <w:pStyle w:val="Bullet"/>
      </w:pPr>
      <w:r w:rsidRPr="00D278AB">
        <w:t>Oﬀ</w:t>
      </w:r>
      <w:r w:rsidRPr="00D278AB">
        <w:rPr>
          <w:rFonts w:ascii="Cambria Math" w:hAnsi="Cambria Math" w:cs="Cambria Math"/>
        </w:rPr>
        <w:t>‐</w:t>
      </w:r>
      <w:r w:rsidRPr="00D278AB">
        <w:t xml:space="preserve">site deliveries, </w:t>
      </w:r>
      <w:r w:rsidR="00354CEA">
        <w:t>for example,</w:t>
      </w:r>
      <w:r w:rsidRPr="00D278AB">
        <w:t xml:space="preserve"> semen, medicines, sundries and bedding</w:t>
      </w:r>
    </w:p>
    <w:p w14:paraId="377F8DD7" w14:textId="77777777" w:rsidR="00A42730" w:rsidRPr="00D278AB" w:rsidRDefault="00A42730" w:rsidP="00D278AB">
      <w:pPr>
        <w:pStyle w:val="Bullet"/>
      </w:pPr>
      <w:r w:rsidRPr="00D278AB">
        <w:t>Signposted parking areas for staﬀ and visitors (including vets and contractors)</w:t>
      </w:r>
    </w:p>
    <w:p w14:paraId="74B2254A" w14:textId="60482B87" w:rsidR="002B4FF0" w:rsidRDefault="004235C6" w:rsidP="00251160">
      <w:pPr>
        <w:pStyle w:val="Bullet"/>
        <w:numPr>
          <w:ilvl w:val="0"/>
          <w:numId w:val="0"/>
        </w:numPr>
      </w:pPr>
      <w:r w:rsidRPr="004235C6">
        <w:t>The areas outside the perimeter should be hard</w:t>
      </w:r>
      <w:r w:rsidRPr="004235C6">
        <w:rPr>
          <w:rFonts w:ascii="Cambria Math" w:hAnsi="Cambria Math" w:cs="Cambria Math"/>
        </w:rPr>
        <w:t>‐</w:t>
      </w:r>
      <w:r w:rsidRPr="004235C6">
        <w:t>surfaced and well</w:t>
      </w:r>
      <w:r w:rsidRPr="004235C6">
        <w:rPr>
          <w:rFonts w:ascii="Cambria Math" w:hAnsi="Cambria Math" w:cs="Cambria Math"/>
        </w:rPr>
        <w:t>‐</w:t>
      </w:r>
      <w:r w:rsidRPr="004235C6">
        <w:t>draining and regularly swept clean and disinfected</w:t>
      </w:r>
      <w:r w:rsidR="00D278AB">
        <w:t>.</w:t>
      </w:r>
      <w:r w:rsidR="002B4FF0">
        <w:t xml:space="preserve"> </w:t>
      </w:r>
    </w:p>
    <w:p w14:paraId="75560923" w14:textId="55F826BC" w:rsidR="002B4FF0" w:rsidRDefault="002B4FF0" w:rsidP="00251160">
      <w:pPr>
        <w:pStyle w:val="Bullet"/>
        <w:numPr>
          <w:ilvl w:val="0"/>
          <w:numId w:val="0"/>
        </w:numPr>
      </w:pPr>
      <w:r w:rsidRPr="002B4FF0">
        <w:t>All vehicles, even those left at the perimeter, should arrive clean of manure and organic material, including footwells</w:t>
      </w:r>
      <w:r w:rsidR="00D278AB">
        <w:t>.</w:t>
      </w:r>
      <w:r>
        <w:t xml:space="preserve"> </w:t>
      </w:r>
    </w:p>
    <w:p w14:paraId="738D973E" w14:textId="654969F6" w:rsidR="00251160" w:rsidRDefault="002B4FF0" w:rsidP="00251160">
      <w:pPr>
        <w:pStyle w:val="Bullet"/>
        <w:numPr>
          <w:ilvl w:val="0"/>
          <w:numId w:val="0"/>
        </w:numPr>
      </w:pPr>
      <w:r w:rsidRPr="002B4FF0">
        <w:t>Clear signage should be displayed to instruct drivers, including a telephone contact number for the farm</w:t>
      </w:r>
      <w:r w:rsidR="00D278AB">
        <w:t>.</w:t>
      </w:r>
    </w:p>
    <w:p w14:paraId="30E3BE41" w14:textId="77777777" w:rsidR="00A42730" w:rsidRDefault="00A42730" w:rsidP="00A42730">
      <w:pPr>
        <w:pStyle w:val="Heading2"/>
      </w:pPr>
      <w:r>
        <w:t>Considerations for farms allowing vehicle access</w:t>
      </w:r>
    </w:p>
    <w:p w14:paraId="2C0692BD" w14:textId="61643B3C" w:rsidR="00A42730" w:rsidRDefault="00A42730" w:rsidP="00F4313F">
      <w:pPr>
        <w:pStyle w:val="Bullet"/>
        <w:numPr>
          <w:ilvl w:val="0"/>
          <w:numId w:val="0"/>
        </w:numPr>
      </w:pPr>
      <w:r>
        <w:t xml:space="preserve">Vehicles may occasionally need access to the farm, </w:t>
      </w:r>
      <w:r w:rsidR="00401292">
        <w:t>for example,</w:t>
      </w:r>
      <w:r>
        <w:t xml:space="preserve"> slurry/muck collection, feed lorries, maintenance teams, etc.</w:t>
      </w:r>
      <w:r w:rsidR="00853982">
        <w:t xml:space="preserve"> </w:t>
      </w:r>
      <w:r w:rsidR="00853982" w:rsidRPr="00853982">
        <w:t>Farms that allow vehicle access should have measures in place to reduce the risk of disease transmission</w:t>
      </w:r>
      <w:r w:rsidR="00853982">
        <w:t>, such as:</w:t>
      </w:r>
    </w:p>
    <w:p w14:paraId="13382F4F" w14:textId="77777777" w:rsidR="00A42730" w:rsidRDefault="00A42730" w:rsidP="00A42730">
      <w:pPr>
        <w:pStyle w:val="Bullet"/>
      </w:pPr>
      <w:r>
        <w:t>Ideally, there should be separate entrance and exit routes, away from the pigs and usual farm traﬃc</w:t>
      </w:r>
    </w:p>
    <w:p w14:paraId="6D7BAA96" w14:textId="77777777" w:rsidR="00A42730" w:rsidRDefault="00A42730" w:rsidP="00A42730">
      <w:pPr>
        <w:pStyle w:val="Bullet"/>
      </w:pPr>
      <w:r>
        <w:t>There should be closed gates with clear signage at each entrance to prevent unwanted entry</w:t>
      </w:r>
    </w:p>
    <w:p w14:paraId="3C4C21DF" w14:textId="77777777" w:rsidR="00A42730" w:rsidRDefault="00A42730" w:rsidP="00A42730">
      <w:pPr>
        <w:pStyle w:val="Bullet"/>
      </w:pPr>
      <w:r>
        <w:t>At (or near) the gate, there should be:</w:t>
      </w:r>
    </w:p>
    <w:p w14:paraId="4FBC38B5" w14:textId="77777777" w:rsidR="00A42730" w:rsidRPr="00213DA9" w:rsidRDefault="00A42730" w:rsidP="00213DA9">
      <w:pPr>
        <w:pStyle w:val="Bullet"/>
        <w:numPr>
          <w:ilvl w:val="1"/>
          <w:numId w:val="37"/>
        </w:numPr>
      </w:pPr>
      <w:r w:rsidRPr="00213DA9">
        <w:t>A contact number for farm staﬀ</w:t>
      </w:r>
    </w:p>
    <w:p w14:paraId="02D869A6" w14:textId="77777777" w:rsidR="00A42730" w:rsidRPr="00213DA9" w:rsidRDefault="00A42730" w:rsidP="00213DA9">
      <w:pPr>
        <w:pStyle w:val="Bullet"/>
        <w:numPr>
          <w:ilvl w:val="1"/>
          <w:numId w:val="37"/>
        </w:numPr>
      </w:pPr>
      <w:r w:rsidRPr="00213DA9">
        <w:t>Adequate fresh disinfectant (correctly diluted) along with a means of application (e.g. knapsack sprayer)</w:t>
      </w:r>
    </w:p>
    <w:p w14:paraId="4359BC61" w14:textId="77777777" w:rsidR="00A42730" w:rsidRPr="00213DA9" w:rsidRDefault="00A42730" w:rsidP="00213DA9">
      <w:pPr>
        <w:pStyle w:val="Bullet"/>
        <w:numPr>
          <w:ilvl w:val="1"/>
          <w:numId w:val="37"/>
        </w:numPr>
      </w:pPr>
      <w:r w:rsidRPr="00213DA9">
        <w:lastRenderedPageBreak/>
        <w:t>A fresh covered disinfectant foot dip and boot brush</w:t>
      </w:r>
    </w:p>
    <w:p w14:paraId="649C9C1F" w14:textId="77777777" w:rsidR="00A42730" w:rsidRPr="00213DA9" w:rsidRDefault="00A42730" w:rsidP="00213DA9">
      <w:pPr>
        <w:pStyle w:val="Bullet"/>
        <w:numPr>
          <w:ilvl w:val="1"/>
          <w:numId w:val="37"/>
        </w:numPr>
      </w:pPr>
      <w:r w:rsidRPr="00213DA9">
        <w:t>A supply of clean, disinfected and suitable overalls (ideally wrapped disposable) and boots for visitors</w:t>
      </w:r>
    </w:p>
    <w:p w14:paraId="671E3BA8" w14:textId="77777777" w:rsidR="00A42730" w:rsidRPr="00213DA9" w:rsidRDefault="00A42730" w:rsidP="00213DA9">
      <w:pPr>
        <w:pStyle w:val="Bullet"/>
        <w:numPr>
          <w:ilvl w:val="1"/>
          <w:numId w:val="37"/>
        </w:numPr>
      </w:pPr>
      <w:r w:rsidRPr="00213DA9">
        <w:t>A place in the visitors’ book to record vehicle registration</w:t>
      </w:r>
    </w:p>
    <w:p w14:paraId="0DE3998A" w14:textId="78AC5E82" w:rsidR="00A42730" w:rsidRPr="00213DA9" w:rsidRDefault="00A42730" w:rsidP="00213DA9">
      <w:pPr>
        <w:pStyle w:val="Bullet"/>
        <w:numPr>
          <w:ilvl w:val="1"/>
          <w:numId w:val="37"/>
        </w:numPr>
      </w:pPr>
      <w:r w:rsidRPr="00213DA9">
        <w:t xml:space="preserve">Cleaning and disinfection equipment </w:t>
      </w:r>
      <w:r w:rsidR="00401292" w:rsidRPr="00213DA9">
        <w:t xml:space="preserve">(for example, </w:t>
      </w:r>
      <w:r w:rsidRPr="00213DA9">
        <w:t>power hose) for vehicles and areas of focus such as wheel arches</w:t>
      </w:r>
    </w:p>
    <w:p w14:paraId="6F86001F" w14:textId="77777777" w:rsidR="00A42730" w:rsidRDefault="00A42730" w:rsidP="00A42730">
      <w:pPr>
        <w:pStyle w:val="Heading2"/>
      </w:pPr>
      <w:r>
        <w:t>Considerations for vehicles requiring access to the farm</w:t>
      </w:r>
    </w:p>
    <w:p w14:paraId="559177DD" w14:textId="3672DDE4" w:rsidR="00D204F8" w:rsidRDefault="00C36AC1" w:rsidP="00D204F8">
      <w:pPr>
        <w:pStyle w:val="Bullet"/>
        <w:numPr>
          <w:ilvl w:val="0"/>
          <w:numId w:val="0"/>
        </w:numPr>
      </w:pPr>
      <w:r w:rsidRPr="00C36AC1">
        <w:t>Access to the farm must be planned and managed carefully before arrival.</w:t>
      </w:r>
      <w:r>
        <w:t xml:space="preserve"> </w:t>
      </w:r>
      <w:r w:rsidR="000939CF" w:rsidRPr="000939CF">
        <w:t xml:space="preserve">Vehicles and drivers </w:t>
      </w:r>
      <w:r w:rsidR="000939CF">
        <w:t>should</w:t>
      </w:r>
      <w:r w:rsidR="000939CF" w:rsidRPr="000939CF">
        <w:t xml:space="preserve"> comply with the following requirements</w:t>
      </w:r>
      <w:r w:rsidR="000939CF">
        <w:t>:</w:t>
      </w:r>
    </w:p>
    <w:p w14:paraId="02BF9FEC" w14:textId="1111F70B" w:rsidR="00A42730" w:rsidRDefault="00A42730" w:rsidP="00785CF7">
      <w:pPr>
        <w:pStyle w:val="Bullet"/>
      </w:pPr>
      <w:r>
        <w:t>The vehicle should not arrive unannounced – visits should be planned with the farm in advance</w:t>
      </w:r>
    </w:p>
    <w:p w14:paraId="0C66E18D" w14:textId="77777777" w:rsidR="00A42730" w:rsidRDefault="00A42730" w:rsidP="00A42730">
      <w:pPr>
        <w:pStyle w:val="Bullet"/>
      </w:pPr>
      <w:r>
        <w:t xml:space="preserve">The vehicle and driver must not have had contact with </w:t>
      </w:r>
      <w:proofErr w:type="spellStart"/>
      <w:r>
        <w:t>PEDv</w:t>
      </w:r>
      <w:proofErr w:type="spellEnd"/>
      <w:r>
        <w:rPr>
          <w:rFonts w:ascii="Cambria Math" w:hAnsi="Cambria Math" w:cs="Cambria Math"/>
        </w:rPr>
        <w:t>‐</w:t>
      </w:r>
      <w:r>
        <w:t>positive or ‘high risk’ pigs in the 48 hours before arrival</w:t>
      </w:r>
    </w:p>
    <w:p w14:paraId="61E79645" w14:textId="64CF4D2F" w:rsidR="00A42730" w:rsidRDefault="00A42730" w:rsidP="00A42730">
      <w:pPr>
        <w:pStyle w:val="Bullet"/>
      </w:pPr>
      <w:r>
        <w:t>The vehicle must arrive at the farm appropriately cleaned and disinfected (</w:t>
      </w:r>
      <w:r w:rsidR="00B605ED">
        <w:t>refer to</w:t>
      </w:r>
      <w:r w:rsidR="004517C9">
        <w:t xml:space="preserve"> PED</w:t>
      </w:r>
      <w:r w:rsidR="00B605ED">
        <w:t xml:space="preserve"> </w:t>
      </w:r>
      <w:r>
        <w:t>SOP 7</w:t>
      </w:r>
      <w:r w:rsidR="0020033A">
        <w:t xml:space="preserve"> </w:t>
      </w:r>
      <w:r w:rsidR="0020033A" w:rsidRPr="0020033A">
        <w:t>Cleaning and disinfection of vehicles</w:t>
      </w:r>
      <w:r>
        <w:t>)</w:t>
      </w:r>
    </w:p>
    <w:p w14:paraId="0C7CC0CF" w14:textId="77777777" w:rsidR="00A42730" w:rsidRDefault="00A42730" w:rsidP="00A42730">
      <w:pPr>
        <w:pStyle w:val="Bullet"/>
      </w:pPr>
      <w:r>
        <w:t>This includes the cab of the vehicle, ensuring the ﬂoor and footwell, pedals, steering wheel, gear stick, door handles, etc., have all been cleaned and disinfected using either disinfectant wipes or a cloth with diluted disinfectant</w:t>
      </w:r>
    </w:p>
    <w:p w14:paraId="28FD7109" w14:textId="77777777" w:rsidR="00A42730" w:rsidRDefault="00A42730" w:rsidP="00A42730">
      <w:pPr>
        <w:pStyle w:val="Bullet"/>
      </w:pPr>
      <w:r>
        <w:t>All equipment required, e.g. blower pipes, maintenance kit, etc., must be thoroughly cleaned, be free of any organic material and be disinfected before entering the farm</w:t>
      </w:r>
    </w:p>
    <w:p w14:paraId="1DE623B7" w14:textId="77777777" w:rsidR="00A42730" w:rsidRDefault="00A42730" w:rsidP="00A42730">
      <w:pPr>
        <w:pStyle w:val="Bullet"/>
      </w:pPr>
      <w:r>
        <w:t>The driver should be equipped with:</w:t>
      </w:r>
    </w:p>
    <w:p w14:paraId="20F4D4DC" w14:textId="77777777" w:rsidR="00A42730" w:rsidRDefault="00A42730" w:rsidP="00336012">
      <w:pPr>
        <w:pStyle w:val="Bullet"/>
        <w:numPr>
          <w:ilvl w:val="1"/>
          <w:numId w:val="37"/>
        </w:numPr>
      </w:pPr>
      <w:r>
        <w:t>Plentiful supply of disposable boot covers and disposable gloves</w:t>
      </w:r>
    </w:p>
    <w:p w14:paraId="6B96CA4B" w14:textId="77777777" w:rsidR="00A42730" w:rsidRDefault="00A42730" w:rsidP="00336012">
      <w:pPr>
        <w:pStyle w:val="Bullet"/>
        <w:numPr>
          <w:ilvl w:val="1"/>
          <w:numId w:val="37"/>
        </w:numPr>
      </w:pPr>
      <w:r>
        <w:t>Bin bags to dispose of used boot covers, gloves, etc.</w:t>
      </w:r>
    </w:p>
    <w:p w14:paraId="12DB9F4D" w14:textId="77777777" w:rsidR="00A42730" w:rsidRDefault="00A42730" w:rsidP="00336012">
      <w:pPr>
        <w:pStyle w:val="Bullet"/>
        <w:numPr>
          <w:ilvl w:val="1"/>
          <w:numId w:val="37"/>
        </w:numPr>
      </w:pPr>
      <w:r>
        <w:t>Hand sanitiser</w:t>
      </w:r>
    </w:p>
    <w:p w14:paraId="0E7B10C9" w14:textId="77777777" w:rsidR="00A42730" w:rsidRDefault="00A42730" w:rsidP="00336012">
      <w:pPr>
        <w:pStyle w:val="Bullet"/>
        <w:numPr>
          <w:ilvl w:val="1"/>
          <w:numId w:val="37"/>
        </w:numPr>
      </w:pPr>
      <w:r>
        <w:t>Disinfectant wipes</w:t>
      </w:r>
    </w:p>
    <w:p w14:paraId="223FB142" w14:textId="77777777" w:rsidR="00A42730" w:rsidRDefault="00A42730" w:rsidP="00336012">
      <w:pPr>
        <w:pStyle w:val="Bullet"/>
        <w:numPr>
          <w:ilvl w:val="1"/>
          <w:numId w:val="37"/>
        </w:numPr>
      </w:pPr>
      <w:r>
        <w:t>Adequate clean, disinfected protective clothing and boots (in case not supplied by farm)</w:t>
      </w:r>
    </w:p>
    <w:p w14:paraId="007FFA56" w14:textId="77777777" w:rsidR="00A42730" w:rsidRDefault="00A42730" w:rsidP="00A42730">
      <w:pPr>
        <w:pStyle w:val="Bullet"/>
      </w:pPr>
      <w:r>
        <w:t>Facilities to clean and disinfect protective clothing and boots and any equipment that might be used</w:t>
      </w:r>
    </w:p>
    <w:p w14:paraId="48B3620D" w14:textId="77777777" w:rsidR="00A42730" w:rsidRDefault="00A42730" w:rsidP="00A42730">
      <w:pPr>
        <w:pStyle w:val="Bullet"/>
      </w:pPr>
      <w:r>
        <w:t>Mud acquired during the journey should be removed as best as possible once oﬀ the main road</w:t>
      </w:r>
    </w:p>
    <w:p w14:paraId="24C55807" w14:textId="77777777" w:rsidR="00A42730" w:rsidRPr="00336012" w:rsidRDefault="00A42730" w:rsidP="00A42730">
      <w:pPr>
        <w:pStyle w:val="Heading3"/>
        <w:rPr>
          <w:color w:val="007CBF"/>
        </w:rPr>
      </w:pPr>
      <w:r w:rsidRPr="00336012">
        <w:rPr>
          <w:color w:val="007CBF"/>
        </w:rPr>
        <w:t>On arrival at the farm gate</w:t>
      </w:r>
    </w:p>
    <w:p w14:paraId="41CED88A" w14:textId="77777777" w:rsidR="00A42730" w:rsidRDefault="00A42730" w:rsidP="00A42730">
      <w:r>
        <w:t>The driver must contact farm staﬀ before entry so that they can be advised of:</w:t>
      </w:r>
    </w:p>
    <w:p w14:paraId="3755F15D" w14:textId="77777777" w:rsidR="00A42730" w:rsidRDefault="00A42730" w:rsidP="00A42730">
      <w:pPr>
        <w:pStyle w:val="Bullet"/>
      </w:pPr>
      <w:r>
        <w:t>The biosecurity protocol</w:t>
      </w:r>
    </w:p>
    <w:p w14:paraId="77193E58" w14:textId="77777777" w:rsidR="00A42730" w:rsidRDefault="00A42730" w:rsidP="00A42730">
      <w:pPr>
        <w:pStyle w:val="Bullet"/>
      </w:pPr>
      <w:r>
        <w:t>The route they must follow</w:t>
      </w:r>
    </w:p>
    <w:p w14:paraId="1E79B3B3" w14:textId="77FC0944" w:rsidR="00A42730" w:rsidRDefault="00A42730" w:rsidP="00A42730">
      <w:pPr>
        <w:pStyle w:val="Bullet"/>
      </w:pPr>
      <w:r>
        <w:t>The line of separation (</w:t>
      </w:r>
      <w:r w:rsidR="00D61C12">
        <w:t xml:space="preserve">refer to </w:t>
      </w:r>
      <w:r w:rsidR="004517C9">
        <w:t xml:space="preserve">PED </w:t>
      </w:r>
      <w:r>
        <w:t>SOP 6</w:t>
      </w:r>
      <w:r w:rsidR="00AD1785">
        <w:t xml:space="preserve"> </w:t>
      </w:r>
      <w:r w:rsidR="00AD1785" w:rsidRPr="00AD1785">
        <w:t>Line of separation and loading pigs</w:t>
      </w:r>
      <w:r>
        <w:t>)</w:t>
      </w:r>
    </w:p>
    <w:p w14:paraId="3DEFAC13" w14:textId="77777777" w:rsidR="00A42730" w:rsidRDefault="00A42730" w:rsidP="00A42730">
      <w:r>
        <w:lastRenderedPageBreak/>
        <w:t>Once staﬀ are aware of the vehicle, the driver should wear disposable boot covers to get out and disinfect the wheels and wheel arches.</w:t>
      </w:r>
    </w:p>
    <w:p w14:paraId="2EA92AC6" w14:textId="77777777" w:rsidR="00A42730" w:rsidRDefault="00A42730" w:rsidP="00A42730">
      <w:r>
        <w:t>Farm staﬀ should check (without entering the vehicle) that it is suitably clean – if not entirely satisﬁed, they should refuse entry, as it could pose a signiﬁcant risk of infection to the site.</w:t>
      </w:r>
    </w:p>
    <w:p w14:paraId="2ADAA78D" w14:textId="78479223" w:rsidR="00A42730" w:rsidRDefault="00A42730" w:rsidP="00A42730">
      <w:r>
        <w:t>Farm staﬀ who have passed outside the unit perimeter should remember to re</w:t>
      </w:r>
      <w:r>
        <w:rPr>
          <w:rFonts w:ascii="Cambria Math" w:hAnsi="Cambria Math" w:cs="Cambria Math"/>
        </w:rPr>
        <w:t>‐</w:t>
      </w:r>
      <w:r>
        <w:t>enter the farm via the appropriate method, ideally the Danish/bench entry (</w:t>
      </w:r>
      <w:r w:rsidR="00D61C12">
        <w:t xml:space="preserve">refer to </w:t>
      </w:r>
      <w:r w:rsidR="004517C9">
        <w:t xml:space="preserve">PED </w:t>
      </w:r>
      <w:r>
        <w:t>SOP</w:t>
      </w:r>
      <w:r w:rsidR="00BB10A2">
        <w:t xml:space="preserve"> 4</w:t>
      </w:r>
      <w:r w:rsidR="008A51D6">
        <w:t xml:space="preserve"> </w:t>
      </w:r>
      <w:r w:rsidR="008A51D6" w:rsidRPr="008A51D6">
        <w:t>Farmgate biosecurity – Peopl</w:t>
      </w:r>
      <w:r w:rsidR="008A51D6">
        <w:t>e</w:t>
      </w:r>
      <w:r>
        <w:t>) or at the very least cleaning and disinfecting boots and washing hands.</w:t>
      </w:r>
    </w:p>
    <w:p w14:paraId="215A99DA" w14:textId="77777777" w:rsidR="00A42730" w:rsidRPr="00336012" w:rsidRDefault="00A42730" w:rsidP="00A42730">
      <w:pPr>
        <w:pStyle w:val="Heading3"/>
        <w:rPr>
          <w:color w:val="007CBF"/>
        </w:rPr>
      </w:pPr>
      <w:r w:rsidRPr="00336012">
        <w:rPr>
          <w:color w:val="007CBF"/>
        </w:rPr>
        <w:t>Driver/operator (visitor)</w:t>
      </w:r>
    </w:p>
    <w:p w14:paraId="2B6F3ED6" w14:textId="3FD96AB3" w:rsidR="00FB578E" w:rsidRDefault="00DC4B8E" w:rsidP="002E0B14">
      <w:pPr>
        <w:pStyle w:val="Bullet"/>
        <w:numPr>
          <w:ilvl w:val="0"/>
          <w:numId w:val="0"/>
        </w:numPr>
      </w:pPr>
      <w:r w:rsidRPr="00DC4B8E">
        <w:t>Drivers should be considered as visitors and must also respect the ‘pig freedom’ speciﬁcation made by the farm (</w:t>
      </w:r>
      <w:r w:rsidR="00D61C12">
        <w:t>refer to</w:t>
      </w:r>
      <w:r w:rsidRPr="00DC4B8E">
        <w:t xml:space="preserve"> </w:t>
      </w:r>
      <w:r w:rsidR="004517C9">
        <w:t xml:space="preserve">PED </w:t>
      </w:r>
      <w:r w:rsidRPr="00DC4B8E">
        <w:t>SOP 4)</w:t>
      </w:r>
      <w:r>
        <w:t>.</w:t>
      </w:r>
      <w:r w:rsidR="002E0B14">
        <w:t xml:space="preserve"> </w:t>
      </w:r>
    </w:p>
    <w:p w14:paraId="2BCCFA91" w14:textId="4E659E1B" w:rsidR="00A42730" w:rsidRPr="00FB221A" w:rsidRDefault="00A42730">
      <w:pPr>
        <w:pStyle w:val="Bullet"/>
      </w:pPr>
      <w:r w:rsidRPr="00FB221A">
        <w:t>Ideally the driver should not exit the vehicle, but this is rarely possible</w:t>
      </w:r>
    </w:p>
    <w:p w14:paraId="5447E8DC" w14:textId="77777777" w:rsidR="00A42730" w:rsidRPr="00FB221A" w:rsidRDefault="00A42730" w:rsidP="00FB221A">
      <w:pPr>
        <w:pStyle w:val="Bullet"/>
      </w:pPr>
      <w:r w:rsidRPr="00FB221A">
        <w:t xml:space="preserve">They must sign the visitors’ book and log vehicle details </w:t>
      </w:r>
    </w:p>
    <w:p w14:paraId="65BD30B0" w14:textId="77777777" w:rsidR="00A42730" w:rsidRPr="00FB221A" w:rsidRDefault="00A42730" w:rsidP="00FB221A">
      <w:pPr>
        <w:pStyle w:val="Bullet"/>
      </w:pPr>
      <w:r w:rsidRPr="00FB221A">
        <w:t>They must not cross the line of separation</w:t>
      </w:r>
    </w:p>
    <w:p w14:paraId="2601B7F1" w14:textId="77777777" w:rsidR="00A42730" w:rsidRPr="00FB221A" w:rsidRDefault="00A42730" w:rsidP="00FB221A">
      <w:pPr>
        <w:pStyle w:val="Bullet"/>
      </w:pPr>
      <w:r w:rsidRPr="00FB221A">
        <w:t>They must not have any contact with pigs</w:t>
      </w:r>
    </w:p>
    <w:p w14:paraId="2AFA5086" w14:textId="77777777" w:rsidR="00A42730" w:rsidRPr="00FB221A" w:rsidRDefault="00A42730">
      <w:pPr>
        <w:pStyle w:val="Bullet"/>
      </w:pPr>
      <w:r w:rsidRPr="00FB221A">
        <w:t>The driver’s transport office should keep a tracking list with the date and postcode of the pig farms each individual vehicle has entered</w:t>
      </w:r>
    </w:p>
    <w:p w14:paraId="5FEFF274" w14:textId="77777777" w:rsidR="00A42730" w:rsidRDefault="00A42730" w:rsidP="00A42730">
      <w:pPr>
        <w:pStyle w:val="Heading2"/>
      </w:pPr>
      <w:r>
        <w:t>Steps to avoid contamination</w:t>
      </w:r>
    </w:p>
    <w:p w14:paraId="13353AD0" w14:textId="113E6CD1" w:rsidR="00A42730" w:rsidRDefault="00A42730" w:rsidP="00A42730">
      <w:r>
        <w:t>Drivers should try to prevent:</w:t>
      </w:r>
    </w:p>
    <w:p w14:paraId="7C1DFBE6" w14:textId="77777777" w:rsidR="00A42730" w:rsidRDefault="00A42730" w:rsidP="00AA27CE">
      <w:pPr>
        <w:pStyle w:val="Bullet"/>
      </w:pPr>
      <w:r>
        <w:t>Contamination of the farm by the vehicle</w:t>
      </w:r>
    </w:p>
    <w:p w14:paraId="29081690" w14:textId="2EFB2893" w:rsidR="00AA27CE" w:rsidRDefault="00A42730" w:rsidP="00A42730">
      <w:pPr>
        <w:pStyle w:val="Bullet"/>
      </w:pPr>
      <w:r>
        <w:t>Contamination of the vehicle by the farm</w:t>
      </w:r>
    </w:p>
    <w:p w14:paraId="7119B885" w14:textId="1E8E2F81" w:rsidR="003C58D6" w:rsidRDefault="003C58D6" w:rsidP="005F4A55">
      <w:pPr>
        <w:pStyle w:val="List"/>
        <w:numPr>
          <w:ilvl w:val="0"/>
          <w:numId w:val="40"/>
        </w:numPr>
      </w:pPr>
      <w:r>
        <w:t>At the perimeter, put on disposable boot covers before you leave your vehicle (remember to keep ample supply of boot covers and bin bags in your vehicle).</w:t>
      </w:r>
    </w:p>
    <w:p w14:paraId="02C8BDC2" w14:textId="4FC11A4A" w:rsidR="003C58D6" w:rsidRDefault="003C58D6" w:rsidP="005F4A55">
      <w:pPr>
        <w:pStyle w:val="List"/>
        <w:numPr>
          <w:ilvl w:val="0"/>
          <w:numId w:val="40"/>
        </w:numPr>
      </w:pPr>
      <w:r>
        <w:t>Change into clean and disinfected boots and overalls (ideally disposable) provided by the farm, taking care not to contaminate your normal clothing and footwear.</w:t>
      </w:r>
    </w:p>
    <w:p w14:paraId="6A245D44" w14:textId="3E1A6C17" w:rsidR="003C58D6" w:rsidRDefault="003C58D6" w:rsidP="005F4A55">
      <w:pPr>
        <w:pStyle w:val="List"/>
        <w:numPr>
          <w:ilvl w:val="0"/>
          <w:numId w:val="40"/>
        </w:numPr>
      </w:pPr>
      <w:r>
        <w:t>Wash your hands or use hand sanitiser.</w:t>
      </w:r>
    </w:p>
    <w:p w14:paraId="101AF6D7" w14:textId="16B174B7" w:rsidR="003C58D6" w:rsidRDefault="003C58D6" w:rsidP="005F4A55">
      <w:pPr>
        <w:pStyle w:val="List"/>
        <w:numPr>
          <w:ilvl w:val="0"/>
          <w:numId w:val="40"/>
        </w:numPr>
      </w:pPr>
      <w:r>
        <w:t>Sign visitors’ book and log your vehicle details.</w:t>
      </w:r>
    </w:p>
    <w:p w14:paraId="757C4741" w14:textId="30D75976" w:rsidR="003C58D6" w:rsidRDefault="003C58D6" w:rsidP="005F4A55">
      <w:pPr>
        <w:pStyle w:val="List"/>
        <w:numPr>
          <w:ilvl w:val="0"/>
          <w:numId w:val="40"/>
        </w:numPr>
      </w:pPr>
      <w:r>
        <w:t>Wear new disposable boot covers when re</w:t>
      </w:r>
      <w:r w:rsidRPr="005F4A55">
        <w:rPr>
          <w:rFonts w:ascii="Cambria Math" w:hAnsi="Cambria Math" w:cs="Cambria Math"/>
        </w:rPr>
        <w:t>‐</w:t>
      </w:r>
      <w:r>
        <w:t>entering your vehicle to prevent contamination and then drive as directed by farm staﬀ.</w:t>
      </w:r>
    </w:p>
    <w:p w14:paraId="3BC68ECF" w14:textId="52F223F9" w:rsidR="003C58D6" w:rsidRDefault="003C58D6" w:rsidP="005F4A55">
      <w:pPr>
        <w:pStyle w:val="List"/>
        <w:numPr>
          <w:ilvl w:val="0"/>
          <w:numId w:val="40"/>
        </w:numPr>
      </w:pPr>
      <w:r>
        <w:t>Once in position, remove boot covers as you leave the cab and place them in a bin bag in your cab.</w:t>
      </w:r>
    </w:p>
    <w:p w14:paraId="4B618153" w14:textId="2E5AE425" w:rsidR="003C58D6" w:rsidRDefault="003C58D6" w:rsidP="005F4A55">
      <w:pPr>
        <w:pStyle w:val="List"/>
        <w:numPr>
          <w:ilvl w:val="0"/>
          <w:numId w:val="40"/>
        </w:numPr>
      </w:pPr>
      <w:r>
        <w:t>Ensure that any equipment required is thoroughly cleaned and free of any organic matter.</w:t>
      </w:r>
    </w:p>
    <w:p w14:paraId="76AB3D18" w14:textId="6FEF2D5D" w:rsidR="003C58D6" w:rsidRDefault="003C58D6" w:rsidP="005F4A55">
      <w:pPr>
        <w:pStyle w:val="List"/>
        <w:numPr>
          <w:ilvl w:val="0"/>
          <w:numId w:val="40"/>
        </w:numPr>
      </w:pPr>
      <w:r>
        <w:t>Once used, clean and disinfect equipment before returning to your vehicle.</w:t>
      </w:r>
    </w:p>
    <w:p w14:paraId="2253A9CC" w14:textId="45AC4564" w:rsidR="003C58D6" w:rsidRDefault="003C58D6" w:rsidP="005F4A55">
      <w:pPr>
        <w:pStyle w:val="List"/>
        <w:numPr>
          <w:ilvl w:val="0"/>
          <w:numId w:val="40"/>
        </w:numPr>
      </w:pPr>
      <w:r>
        <w:t>To prevent contamination of your cab, wear new disposable boot covers and gloves to re</w:t>
      </w:r>
      <w:r w:rsidRPr="005F4A55">
        <w:rPr>
          <w:rFonts w:ascii="Cambria Math" w:hAnsi="Cambria Math" w:cs="Cambria Math"/>
        </w:rPr>
        <w:t>‐</w:t>
      </w:r>
      <w:r>
        <w:t xml:space="preserve">enter your vehicle and return to the perimeter. If overalls are soiled or have </w:t>
      </w:r>
      <w:proofErr w:type="gramStart"/>
      <w:r>
        <w:t>come into contact with</w:t>
      </w:r>
      <w:proofErr w:type="gramEnd"/>
      <w:r>
        <w:t xml:space="preserve"> any surfaces, remove them before re</w:t>
      </w:r>
      <w:r w:rsidRPr="005F4A55">
        <w:rPr>
          <w:rFonts w:ascii="Cambria Math" w:hAnsi="Cambria Math" w:cs="Cambria Math"/>
        </w:rPr>
        <w:t>‐</w:t>
      </w:r>
      <w:r>
        <w:t>entering your vehicle.</w:t>
      </w:r>
    </w:p>
    <w:p w14:paraId="7EA5B61F" w14:textId="7CEEE9DC" w:rsidR="003C58D6" w:rsidRDefault="003C58D6" w:rsidP="005F4A55">
      <w:pPr>
        <w:pStyle w:val="List"/>
        <w:numPr>
          <w:ilvl w:val="0"/>
          <w:numId w:val="40"/>
        </w:numPr>
      </w:pPr>
      <w:r>
        <w:t>At the perimeter, remove your gloves and boot covers when leaving the vehicle and place in a bin bag in your cab.</w:t>
      </w:r>
    </w:p>
    <w:p w14:paraId="3648BA40" w14:textId="748EA9A2" w:rsidR="003C58D6" w:rsidRDefault="003C58D6" w:rsidP="005F4A55">
      <w:pPr>
        <w:pStyle w:val="List"/>
        <w:numPr>
          <w:ilvl w:val="0"/>
          <w:numId w:val="40"/>
        </w:numPr>
      </w:pPr>
      <w:r>
        <w:lastRenderedPageBreak/>
        <w:t>Wash down wheels and arches and re</w:t>
      </w:r>
      <w:r w:rsidRPr="005F4A55">
        <w:rPr>
          <w:rFonts w:ascii="Cambria Math" w:hAnsi="Cambria Math" w:cs="Cambria Math"/>
        </w:rPr>
        <w:t>‐</w:t>
      </w:r>
      <w:r>
        <w:t>apply disinfectant.</w:t>
      </w:r>
    </w:p>
    <w:p w14:paraId="1F1DEDD0" w14:textId="200EB0DA" w:rsidR="003C58D6" w:rsidRDefault="003C58D6" w:rsidP="005F4A55">
      <w:pPr>
        <w:pStyle w:val="List"/>
        <w:numPr>
          <w:ilvl w:val="0"/>
          <w:numId w:val="40"/>
        </w:numPr>
      </w:pPr>
      <w:r>
        <w:t>Brush and disinfect farm boots.</w:t>
      </w:r>
    </w:p>
    <w:p w14:paraId="5A38FFC1" w14:textId="6EA35E8E" w:rsidR="003C58D6" w:rsidRDefault="003C58D6" w:rsidP="005F4A55">
      <w:pPr>
        <w:pStyle w:val="List"/>
        <w:numPr>
          <w:ilvl w:val="0"/>
          <w:numId w:val="40"/>
        </w:numPr>
      </w:pPr>
      <w:r>
        <w:t>Remove protective clothing and footwear supplied by the farm and leave as directed.</w:t>
      </w:r>
    </w:p>
    <w:p w14:paraId="57B87BFC" w14:textId="0C6F52BE" w:rsidR="003C58D6" w:rsidRDefault="003C58D6" w:rsidP="005F4A55">
      <w:pPr>
        <w:pStyle w:val="List"/>
        <w:numPr>
          <w:ilvl w:val="0"/>
          <w:numId w:val="40"/>
        </w:numPr>
      </w:pPr>
      <w:r>
        <w:t>Sign out (as required).</w:t>
      </w:r>
    </w:p>
    <w:p w14:paraId="5B794976" w14:textId="25C5FEE5" w:rsidR="003C58D6" w:rsidRDefault="003C58D6" w:rsidP="005F4A55">
      <w:pPr>
        <w:pStyle w:val="List"/>
        <w:numPr>
          <w:ilvl w:val="0"/>
          <w:numId w:val="40"/>
        </w:numPr>
      </w:pPr>
      <w:r>
        <w:t>Wash hands or use hand sanitiser.</w:t>
      </w:r>
    </w:p>
    <w:p w14:paraId="570428AE" w14:textId="66776A29" w:rsidR="003C58D6" w:rsidRDefault="003C58D6" w:rsidP="005F4A55">
      <w:pPr>
        <w:pStyle w:val="List"/>
        <w:numPr>
          <w:ilvl w:val="0"/>
          <w:numId w:val="40"/>
        </w:numPr>
      </w:pPr>
      <w:r>
        <w:t xml:space="preserve">For the last time, use boot covers to walk back to your vehicle, remove </w:t>
      </w:r>
      <w:r w:rsidR="00501819">
        <w:t xml:space="preserve">it </w:t>
      </w:r>
      <w:r w:rsidR="00327087">
        <w:t>before you get in</w:t>
      </w:r>
      <w:r>
        <w:t>, plac</w:t>
      </w:r>
      <w:r w:rsidR="00894BAB">
        <w:t>e</w:t>
      </w:r>
      <w:r>
        <w:t xml:space="preserve"> them in the bin bag in your cab</w:t>
      </w:r>
      <w:r w:rsidR="00894BAB">
        <w:t xml:space="preserve">, </w:t>
      </w:r>
      <w:r>
        <w:t>seal</w:t>
      </w:r>
      <w:r w:rsidR="00894BAB">
        <w:t>ing</w:t>
      </w:r>
      <w:r>
        <w:t xml:space="preserve"> the bin bag with a knot for disposal later.</w:t>
      </w:r>
    </w:p>
    <w:p w14:paraId="55997BDE" w14:textId="4D8DEB21" w:rsidR="003C58D6" w:rsidRDefault="003C58D6" w:rsidP="005F4A55">
      <w:pPr>
        <w:pStyle w:val="List"/>
        <w:numPr>
          <w:ilvl w:val="0"/>
          <w:numId w:val="40"/>
        </w:numPr>
      </w:pPr>
      <w:r>
        <w:t>Leave the farm.</w:t>
      </w:r>
    </w:p>
    <w:p w14:paraId="48115DAF" w14:textId="2D41C711" w:rsidR="00AA27CE" w:rsidRDefault="003C58D6" w:rsidP="00A42730">
      <w:pPr>
        <w:pStyle w:val="List"/>
        <w:numPr>
          <w:ilvl w:val="0"/>
          <w:numId w:val="40"/>
        </w:numPr>
      </w:pPr>
      <w:r>
        <w:t>Ensure your vehicle is thoroughly cleaned and disinfected before heading to another pig farm.</w:t>
      </w:r>
    </w:p>
    <w:p w14:paraId="43A5C470" w14:textId="34414C1A" w:rsidR="00A42730" w:rsidRDefault="00A42730" w:rsidP="00A42730">
      <w:r>
        <w:t>An alternative to boot covers would be disposable ﬂoor mats, but extra attention needs to be paid to cleaning and disinfecting the foot pedals.</w:t>
      </w:r>
    </w:p>
    <w:p w14:paraId="5762C463" w14:textId="423AED9C" w:rsidR="009B3EA2" w:rsidRPr="009B3EA2" w:rsidRDefault="009B3EA2" w:rsidP="00174D7A">
      <w:r>
        <w:t xml:space="preserve">As all farms are diﬀerent, it is important that you work with your vet to establish a protocol that works for you. </w:t>
      </w:r>
    </w:p>
    <w:p w14:paraId="69D6CA84" w14:textId="7B83135B" w:rsidR="009B3EA2" w:rsidRDefault="009B3EA2" w:rsidP="00336012">
      <w:r>
        <w:t xml:space="preserve">Although this document is written for </w:t>
      </w:r>
      <w:proofErr w:type="spellStart"/>
      <w:r>
        <w:t>PEDv</w:t>
      </w:r>
      <w:proofErr w:type="spellEnd"/>
      <w:r>
        <w:t>, it highlights good biosecurity practices that are relevant for the control of all pig diseases.</w:t>
      </w:r>
    </w:p>
    <w:p w14:paraId="5E78923B" w14:textId="77777777" w:rsidR="009B3EA2" w:rsidRDefault="009B3EA2" w:rsidP="009B3EA2">
      <w:pPr>
        <w:pStyle w:val="Heading2"/>
      </w:pPr>
      <w:r>
        <w:t>For further guidance on biosecurity, visit:</w:t>
      </w:r>
    </w:p>
    <w:p w14:paraId="528ECE27" w14:textId="6D0A660D" w:rsidR="009B3EA2" w:rsidRDefault="009B3EA2" w:rsidP="009B3EA2">
      <w:pPr>
        <w:pStyle w:val="Bullet"/>
      </w:pPr>
      <w:r>
        <w:t>Biosecurity</w:t>
      </w:r>
      <w:r w:rsidR="00B65863">
        <w:t xml:space="preserve"> on our website</w:t>
      </w:r>
      <w:r>
        <w:t xml:space="preserve"> </w:t>
      </w:r>
      <w:r w:rsidR="007A1034">
        <w:t xml:space="preserve">– </w:t>
      </w:r>
      <w:hyperlink r:id="rId7" w:history="1">
        <w:r w:rsidRPr="00A22D4E">
          <w:rPr>
            <w:rStyle w:val="Hyperlink"/>
          </w:rPr>
          <w:t>ahdb.org.uk/knowledge-library/biosecurity</w:t>
        </w:r>
      </w:hyperlink>
    </w:p>
    <w:p w14:paraId="08B13E06" w14:textId="77777777" w:rsidR="009C381B" w:rsidRDefault="009B3EA2" w:rsidP="009C381B">
      <w:pPr>
        <w:pStyle w:val="Bullet"/>
      </w:pPr>
      <w:r>
        <w:t xml:space="preserve">Disease prevention for livestock keepers </w:t>
      </w:r>
      <w:r w:rsidR="00115849">
        <w:t xml:space="preserve">on GOV.UK </w:t>
      </w:r>
      <w:r w:rsidR="007A1034">
        <w:t xml:space="preserve">– </w:t>
      </w:r>
      <w:hyperlink r:id="rId8" w:history="1">
        <w:r w:rsidRPr="00336012">
          <w:rPr>
            <w:rStyle w:val="Hyperlink"/>
          </w:rPr>
          <w:t>gov.uk/guidance/disease-prevention-for-livestock-farmers</w:t>
        </w:r>
      </w:hyperlink>
    </w:p>
    <w:p w14:paraId="33C30D2B" w14:textId="308A8DF0" w:rsidR="00453B36" w:rsidRDefault="009C381B" w:rsidP="00336012">
      <w:pPr>
        <w:pStyle w:val="Bullet"/>
      </w:pPr>
      <w:r w:rsidRPr="009C381B">
        <w:t xml:space="preserve">All SOPs available on our website – </w:t>
      </w:r>
      <w:hyperlink r:id="rId9" w:history="1">
        <w:r w:rsidR="00D61C12" w:rsidRPr="00615601">
          <w:rPr>
            <w:rStyle w:val="Hyperlink"/>
          </w:rPr>
          <w:t>ahdb.org.uk/</w:t>
        </w:r>
        <w:proofErr w:type="spellStart"/>
        <w:r w:rsidR="00D61C12" w:rsidRPr="00615601">
          <w:rPr>
            <w:rStyle w:val="Hyperlink"/>
          </w:rPr>
          <w:t>PEDv</w:t>
        </w:r>
        <w:proofErr w:type="spellEnd"/>
      </w:hyperlink>
    </w:p>
    <w:p w14:paraId="4B014803" w14:textId="77777777" w:rsidR="003B1D58" w:rsidRDefault="003B1D58" w:rsidP="003B1D58">
      <w:pPr>
        <w:pStyle w:val="Bullet-2bulletslist"/>
        <w:numPr>
          <w:ilvl w:val="0"/>
          <w:numId w:val="0"/>
        </w:numPr>
        <w:ind w:left="284" w:hanging="284"/>
      </w:pPr>
      <w:r>
        <w:rPr>
          <w:noProof/>
        </w:rPr>
        <w:drawing>
          <wp:inline distT="0" distB="0" distL="0" distR="0" wp14:anchorId="0B3487D0" wp14:editId="794AFF8A">
            <wp:extent cx="1004118" cy="885825"/>
            <wp:effectExtent l="0" t="0" r="5715" b="0"/>
            <wp:docPr id="1414256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2011"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115" cy="899937"/>
                    </a:xfrm>
                    <a:prstGeom prst="rect">
                      <a:avLst/>
                    </a:prstGeom>
                    <a:noFill/>
                    <a:ln>
                      <a:noFill/>
                    </a:ln>
                  </pic:spPr>
                </pic:pic>
              </a:graphicData>
            </a:graphic>
          </wp:inline>
        </w:drawing>
      </w:r>
      <w:r>
        <w:rPr>
          <w:noProof/>
        </w:rPr>
        <w:drawing>
          <wp:inline distT="0" distB="0" distL="0" distR="0" wp14:anchorId="4D3A4E30" wp14:editId="50D6676C">
            <wp:extent cx="1696554" cy="885532"/>
            <wp:effectExtent l="0" t="0" r="0" b="0"/>
            <wp:docPr id="9849178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93279"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3892" cy="899802"/>
                    </a:xfrm>
                    <a:prstGeom prst="rect">
                      <a:avLst/>
                    </a:prstGeom>
                    <a:noFill/>
                    <a:ln>
                      <a:noFill/>
                    </a:ln>
                  </pic:spPr>
                </pic:pic>
              </a:graphicData>
            </a:graphic>
          </wp:inline>
        </w:drawing>
      </w:r>
      <w:r>
        <w:rPr>
          <w:noProof/>
        </w:rPr>
        <w:drawing>
          <wp:inline distT="0" distB="0" distL="0" distR="0" wp14:anchorId="4C4A67DC" wp14:editId="5D7F43A7">
            <wp:extent cx="1582420" cy="419021"/>
            <wp:effectExtent l="0" t="0" r="0" b="635"/>
            <wp:docPr id="152421415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82788" name="Picture 3">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5920" cy="427892"/>
                    </a:xfrm>
                    <a:prstGeom prst="rect">
                      <a:avLst/>
                    </a:prstGeom>
                    <a:noFill/>
                    <a:ln>
                      <a:noFill/>
                    </a:ln>
                  </pic:spPr>
                </pic:pic>
              </a:graphicData>
            </a:graphic>
          </wp:inline>
        </w:drawing>
      </w:r>
      <w:r>
        <w:rPr>
          <w:noProof/>
        </w:rPr>
        <w:drawing>
          <wp:inline distT="0" distB="0" distL="0" distR="0" wp14:anchorId="76534A9C" wp14:editId="746246EB">
            <wp:extent cx="1071475" cy="417342"/>
            <wp:effectExtent l="0" t="0" r="0" b="1905"/>
            <wp:docPr id="49736285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78657" name="Picture 4">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1475" cy="417342"/>
                    </a:xfrm>
                    <a:prstGeom prst="rect">
                      <a:avLst/>
                    </a:prstGeom>
                    <a:noFill/>
                    <a:ln>
                      <a:noFill/>
                    </a:ln>
                  </pic:spPr>
                </pic:pic>
              </a:graphicData>
            </a:graphic>
          </wp:inline>
        </w:drawing>
      </w:r>
    </w:p>
    <w:p w14:paraId="256B7B44" w14:textId="77777777" w:rsidR="00453B36" w:rsidRDefault="00453B36" w:rsidP="00A42730"/>
    <w:p w14:paraId="4A4D62BB" w14:textId="77777777" w:rsidR="00725D0B" w:rsidRDefault="00725D0B" w:rsidP="00725D0B"/>
    <w:p w14:paraId="15D16F23" w14:textId="77777777" w:rsidR="00725D0B" w:rsidRDefault="00725D0B" w:rsidP="00725D0B"/>
    <w:p w14:paraId="1EA144F8" w14:textId="77777777" w:rsidR="00C93514" w:rsidRDefault="00C93514" w:rsidP="00534A9E"/>
    <w:sectPr w:rsidR="00C93514" w:rsidSect="00525FA9">
      <w:headerReference w:type="default" r:id="rId14"/>
      <w:footerReference w:type="even" r:id="rId15"/>
      <w:footerReference w:type="default" r:id="rId16"/>
      <w:pgSz w:w="11906" w:h="16838"/>
      <w:pgMar w:top="1440" w:right="1440" w:bottom="1440"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06793" w14:textId="77777777" w:rsidR="001347BF" w:rsidRDefault="001347BF" w:rsidP="00F86FBC">
      <w:r>
        <w:separator/>
      </w:r>
    </w:p>
    <w:p w14:paraId="5272164B" w14:textId="77777777" w:rsidR="001347BF" w:rsidRDefault="001347BF"/>
  </w:endnote>
  <w:endnote w:type="continuationSeparator" w:id="0">
    <w:p w14:paraId="66145E46" w14:textId="77777777" w:rsidR="001347BF" w:rsidRDefault="001347BF" w:rsidP="00F86FBC">
      <w:r>
        <w:continuationSeparator/>
      </w:r>
    </w:p>
    <w:p w14:paraId="367196E5" w14:textId="77777777" w:rsidR="001347BF" w:rsidRDefault="00134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altName w:val="Ubuntu Medium"/>
    <w:charset w:val="00"/>
    <w:family w:val="swiss"/>
    <w:pitch w:val="variable"/>
    <w:sig w:usb0="E00002FF" w:usb1="5000205B" w:usb2="00000000" w:usb3="00000000" w:csb0="0000009F" w:csb1="00000000"/>
  </w:font>
  <w:font w:name="Ubuntu">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Content>
      <w:p w14:paraId="50B93233"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C7BCE5" w14:textId="77777777" w:rsidR="00F41E71" w:rsidRDefault="00F41E71" w:rsidP="00F86FBC">
    <w:pPr>
      <w:pStyle w:val="Footer"/>
    </w:pPr>
  </w:p>
  <w:p w14:paraId="68A68C62"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CCFF" w14:textId="40D624A6"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25251E" w:rsidRPr="0025251E">
      <w:rPr>
        <w:noProof/>
        <w:sz w:val="20"/>
      </w:rPr>
      <w:t>2026</w:t>
    </w:r>
    <w:r w:rsidR="00F41E71" w:rsidRPr="6613328E">
      <w:rPr>
        <w:sz w:val="24"/>
        <w:szCs w:val="24"/>
      </w:rPr>
      <w:fldChar w:fldCharType="end"/>
    </w:r>
    <w:r w:rsidRPr="6613328E">
      <w:rPr>
        <w:sz w:val="20"/>
      </w:rPr>
      <w:t>. All rights reserved.</w:t>
    </w:r>
  </w:p>
  <w:p w14:paraId="15F9188C" w14:textId="77777777" w:rsidR="00F41E71" w:rsidRPr="00B05791" w:rsidRDefault="00F41E71" w:rsidP="00B05791">
    <w:pPr>
      <w:pStyle w:val="Footer"/>
      <w:tabs>
        <w:tab w:val="center" w:pos="4395"/>
      </w:tabs>
      <w:rPr>
        <w:sz w:val="24"/>
        <w:szCs w:val="24"/>
      </w:rPr>
    </w:pPr>
  </w:p>
  <w:p w14:paraId="102F7865" w14:textId="77777777" w:rsidR="00F2259C" w:rsidRDefault="00F2259C" w:rsidP="00F86FBC">
    <w:pPr>
      <w:pStyle w:val="Footer"/>
    </w:pPr>
  </w:p>
  <w:p w14:paraId="082A83C0"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B40CA" w14:textId="77777777" w:rsidR="001347BF" w:rsidRDefault="001347BF" w:rsidP="00F86FBC">
      <w:r>
        <w:separator/>
      </w:r>
    </w:p>
    <w:p w14:paraId="4B21582E" w14:textId="77777777" w:rsidR="001347BF" w:rsidRDefault="001347BF"/>
  </w:footnote>
  <w:footnote w:type="continuationSeparator" w:id="0">
    <w:p w14:paraId="210183E8" w14:textId="77777777" w:rsidR="001347BF" w:rsidRDefault="001347BF" w:rsidP="00F86FBC">
      <w:r>
        <w:continuationSeparator/>
      </w:r>
    </w:p>
    <w:p w14:paraId="522E2CA7" w14:textId="77777777" w:rsidR="001347BF" w:rsidRDefault="001347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84C9" w14:textId="72B07852" w:rsidR="005D76FD" w:rsidRDefault="005A72BF" w:rsidP="00F86FBC">
    <w:pPr>
      <w:pStyle w:val="Header"/>
    </w:pPr>
    <w:r>
      <w:t>PED SOP 5</w:t>
    </w:r>
    <w:r w:rsidR="00C45208"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10DD981B">
          <wp:simplePos x="0" y="0"/>
          <wp:positionH relativeFrom="column">
            <wp:posOffset>5051002</wp:posOffset>
          </wp:positionH>
          <wp:positionV relativeFrom="paragraph">
            <wp:posOffset>9525</wp:posOffset>
          </wp:positionV>
          <wp:extent cx="1259840" cy="546100"/>
          <wp:effectExtent l="0" t="0" r="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2779F51A" w14:textId="77777777" w:rsidR="005D76FD" w:rsidRDefault="005D76FD" w:rsidP="00F86FBC">
    <w:pPr>
      <w:pStyle w:val="Header"/>
    </w:pPr>
  </w:p>
  <w:p w14:paraId="0CBCB75F" w14:textId="77777777" w:rsidR="00783013" w:rsidRDefault="007830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5pt;height:203.1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7D4E9336"/>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9047BA"/>
    <w:multiLevelType w:val="hybridMultilevel"/>
    <w:tmpl w:val="A284305A"/>
    <w:lvl w:ilvl="0" w:tplc="388002D0">
      <w:start w:val="1"/>
      <w:numFmt w:val="bullet"/>
      <w:pStyle w:val="Bullet"/>
      <w:lvlText w:val=""/>
      <w:lvlJc w:val="left"/>
      <w:pPr>
        <w:ind w:left="748" w:hanging="360"/>
      </w:pPr>
      <w:rPr>
        <w:rFonts w:ascii="Symbol" w:hAnsi="Symbol" w:hint="default"/>
        <w:color w:val="0090D4"/>
      </w:rPr>
    </w:lvl>
    <w:lvl w:ilvl="1" w:tplc="08090003">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4"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5"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6"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7FD6A29"/>
    <w:multiLevelType w:val="hybridMultilevel"/>
    <w:tmpl w:val="51E427DC"/>
    <w:lvl w:ilvl="0" w:tplc="8E66677C">
      <w:start w:val="1"/>
      <w:numFmt w:val="decimal"/>
      <w:lvlText w:val="%1."/>
      <w:lvlJc w:val="left"/>
      <w:pPr>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C60C4A"/>
    <w:multiLevelType w:val="hybridMultilevel"/>
    <w:tmpl w:val="44A83B1A"/>
    <w:lvl w:ilvl="0" w:tplc="AEB01456">
      <w:start w:val="1"/>
      <w:numFmt w:val="decimal"/>
      <w:pStyle w:val="List"/>
      <w:lvlText w:val="%1."/>
      <w:lvlJc w:val="left"/>
      <w:pPr>
        <w:ind w:left="1286" w:hanging="360"/>
      </w:pPr>
      <w:rPr>
        <w:rFonts w:ascii="Arial" w:hAnsi="Arial" w:hint="default"/>
        <w:b w:val="0"/>
        <w:i w:val="0"/>
        <w:color w:val="4D4D4C"/>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2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ED384D"/>
    <w:multiLevelType w:val="hybridMultilevel"/>
    <w:tmpl w:val="94C23F9C"/>
    <w:lvl w:ilvl="0" w:tplc="A0FA38AA">
      <w:start w:val="1"/>
      <w:numFmt w:val="bullet"/>
      <w:pStyle w:val="Bullet-2bulletslist"/>
      <w:lvlText w:val=""/>
      <w:lvlJc w:val="left"/>
      <w:pPr>
        <w:ind w:left="284" w:hanging="284"/>
      </w:pPr>
      <w:rPr>
        <w:rFonts w:ascii="Symbol" w:hAnsi="Symbol" w:hint="default"/>
        <w:color w:val="0090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FE0409"/>
    <w:multiLevelType w:val="hybridMultilevel"/>
    <w:tmpl w:val="EE82708C"/>
    <w:lvl w:ilvl="0" w:tplc="48320D2A">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1"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2"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C614337"/>
    <w:multiLevelType w:val="multilevel"/>
    <w:tmpl w:val="0809001D"/>
    <w:numStyleLink w:val="Bulletpoints"/>
  </w:abstractNum>
  <w:abstractNum w:abstractNumId="36" w15:restartNumberingAfterBreak="0">
    <w:nsid w:val="60637560"/>
    <w:multiLevelType w:val="multilevel"/>
    <w:tmpl w:val="0809001D"/>
    <w:styleLink w:val="Bulletpoints"/>
    <w:lvl w:ilvl="0">
      <w:start w:val="1"/>
      <w:numFmt w:val="bullet"/>
      <w:lvlText w:val="□"/>
      <w:lvlJc w:val="left"/>
      <w:pPr>
        <w:ind w:left="360" w:hanging="360"/>
      </w:pPr>
      <w:rPr>
        <w:rFonts w:ascii="Arial" w:hAnsi="Arial" w:hint="default"/>
        <w:color w:val="0082CA"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26"/>
  </w:num>
  <w:num w:numId="2" w16cid:durableId="440146533">
    <w:abstractNumId w:val="0"/>
  </w:num>
  <w:num w:numId="3" w16cid:durableId="2051806794">
    <w:abstractNumId w:val="18"/>
  </w:num>
  <w:num w:numId="4" w16cid:durableId="1476675530">
    <w:abstractNumId w:val="32"/>
  </w:num>
  <w:num w:numId="5" w16cid:durableId="1114057574">
    <w:abstractNumId w:val="34"/>
  </w:num>
  <w:num w:numId="6" w16cid:durableId="1979526830">
    <w:abstractNumId w:val="22"/>
  </w:num>
  <w:num w:numId="7" w16cid:durableId="686911828">
    <w:abstractNumId w:val="21"/>
  </w:num>
  <w:num w:numId="8" w16cid:durableId="1088189810">
    <w:abstractNumId w:val="17"/>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27"/>
  </w:num>
  <w:num w:numId="22" w16cid:durableId="669450329">
    <w:abstractNumId w:val="25"/>
  </w:num>
  <w:num w:numId="23" w16cid:durableId="1919287998">
    <w:abstractNumId w:val="30"/>
  </w:num>
  <w:num w:numId="24" w16cid:durableId="2006857881">
    <w:abstractNumId w:val="19"/>
  </w:num>
  <w:num w:numId="25" w16cid:durableId="1574075096">
    <w:abstractNumId w:val="20"/>
  </w:num>
  <w:num w:numId="26" w16cid:durableId="264920688">
    <w:abstractNumId w:val="15"/>
  </w:num>
  <w:num w:numId="27" w16cid:durableId="1996297387">
    <w:abstractNumId w:val="28"/>
  </w:num>
  <w:num w:numId="28" w16cid:durableId="495390249">
    <w:abstractNumId w:val="23"/>
  </w:num>
  <w:num w:numId="29" w16cid:durableId="759790617">
    <w:abstractNumId w:val="19"/>
    <w:lvlOverride w:ilvl="0">
      <w:startOverride w:val="1"/>
    </w:lvlOverride>
  </w:num>
  <w:num w:numId="30" w16cid:durableId="1368289204">
    <w:abstractNumId w:val="33"/>
  </w:num>
  <w:num w:numId="31" w16cid:durableId="756832289">
    <w:abstractNumId w:val="14"/>
  </w:num>
  <w:num w:numId="32" w16cid:durableId="2110000414">
    <w:abstractNumId w:val="37"/>
  </w:num>
  <w:num w:numId="33" w16cid:durableId="1933931263">
    <w:abstractNumId w:val="16"/>
  </w:num>
  <w:num w:numId="34" w16cid:durableId="1722896190">
    <w:abstractNumId w:val="31"/>
  </w:num>
  <w:num w:numId="35" w16cid:durableId="307898449">
    <w:abstractNumId w:val="36"/>
  </w:num>
  <w:num w:numId="36" w16cid:durableId="1071661329">
    <w:abstractNumId w:val="35"/>
  </w:num>
  <w:num w:numId="37" w16cid:durableId="220093339">
    <w:abstractNumId w:val="13"/>
  </w:num>
  <w:num w:numId="38" w16cid:durableId="114493013">
    <w:abstractNumId w:val="24"/>
  </w:num>
  <w:num w:numId="39" w16cid:durableId="345407412">
    <w:abstractNumId w:val="24"/>
    <w:lvlOverride w:ilvl="0">
      <w:startOverride w:val="1"/>
    </w:lvlOverride>
  </w:num>
  <w:num w:numId="40" w16cid:durableId="2124641746">
    <w:abstractNumId w:val="24"/>
    <w:lvlOverride w:ilvl="0">
      <w:startOverride w:val="1"/>
    </w:lvlOverride>
  </w:num>
  <w:num w:numId="41" w16cid:durableId="2334664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326"/>
    <w:rsid w:val="00002851"/>
    <w:rsid w:val="000053BB"/>
    <w:rsid w:val="00005C32"/>
    <w:rsid w:val="000073E2"/>
    <w:rsid w:val="00010023"/>
    <w:rsid w:val="00011003"/>
    <w:rsid w:val="000240C8"/>
    <w:rsid w:val="00032A6B"/>
    <w:rsid w:val="000603D9"/>
    <w:rsid w:val="00060BAD"/>
    <w:rsid w:val="0006243B"/>
    <w:rsid w:val="000652BD"/>
    <w:rsid w:val="0008594E"/>
    <w:rsid w:val="000939CF"/>
    <w:rsid w:val="000B5B6B"/>
    <w:rsid w:val="000C0E78"/>
    <w:rsid w:val="000C0EAA"/>
    <w:rsid w:val="000C5AD0"/>
    <w:rsid w:val="000C6DA1"/>
    <w:rsid w:val="000C7613"/>
    <w:rsid w:val="000E0CC6"/>
    <w:rsid w:val="000F6251"/>
    <w:rsid w:val="00100AC0"/>
    <w:rsid w:val="00105A24"/>
    <w:rsid w:val="00114C48"/>
    <w:rsid w:val="00115849"/>
    <w:rsid w:val="00123796"/>
    <w:rsid w:val="001276F4"/>
    <w:rsid w:val="00132CC2"/>
    <w:rsid w:val="001347BF"/>
    <w:rsid w:val="00136CA7"/>
    <w:rsid w:val="001420B2"/>
    <w:rsid w:val="0015453B"/>
    <w:rsid w:val="00162F15"/>
    <w:rsid w:val="00164680"/>
    <w:rsid w:val="00165326"/>
    <w:rsid w:val="0017068D"/>
    <w:rsid w:val="00174D7A"/>
    <w:rsid w:val="001777A4"/>
    <w:rsid w:val="001924A6"/>
    <w:rsid w:val="001A77E4"/>
    <w:rsid w:val="001A7B17"/>
    <w:rsid w:val="001B22CB"/>
    <w:rsid w:val="001C562D"/>
    <w:rsid w:val="001E675E"/>
    <w:rsid w:val="0020033A"/>
    <w:rsid w:val="00204B44"/>
    <w:rsid w:val="00207995"/>
    <w:rsid w:val="00211E92"/>
    <w:rsid w:val="00213709"/>
    <w:rsid w:val="00213DA9"/>
    <w:rsid w:val="00216CE3"/>
    <w:rsid w:val="00226D7C"/>
    <w:rsid w:val="00233DA5"/>
    <w:rsid w:val="002341E1"/>
    <w:rsid w:val="00243D9B"/>
    <w:rsid w:val="00251160"/>
    <w:rsid w:val="0025251E"/>
    <w:rsid w:val="00257BDB"/>
    <w:rsid w:val="00263DD9"/>
    <w:rsid w:val="00270277"/>
    <w:rsid w:val="0027056A"/>
    <w:rsid w:val="00271B49"/>
    <w:rsid w:val="00271FAB"/>
    <w:rsid w:val="00284707"/>
    <w:rsid w:val="00295C29"/>
    <w:rsid w:val="002A3CB4"/>
    <w:rsid w:val="002B03AF"/>
    <w:rsid w:val="002B4FF0"/>
    <w:rsid w:val="002B53AC"/>
    <w:rsid w:val="002B708D"/>
    <w:rsid w:val="002D1274"/>
    <w:rsid w:val="002D17D3"/>
    <w:rsid w:val="002E0B14"/>
    <w:rsid w:val="002E4B61"/>
    <w:rsid w:val="002F559A"/>
    <w:rsid w:val="002F64F8"/>
    <w:rsid w:val="003016D2"/>
    <w:rsid w:val="00327087"/>
    <w:rsid w:val="00335EAB"/>
    <w:rsid w:val="00336012"/>
    <w:rsid w:val="00337D0D"/>
    <w:rsid w:val="0035023E"/>
    <w:rsid w:val="003540FD"/>
    <w:rsid w:val="00354CEA"/>
    <w:rsid w:val="00355B39"/>
    <w:rsid w:val="00371A1C"/>
    <w:rsid w:val="00373615"/>
    <w:rsid w:val="0037473F"/>
    <w:rsid w:val="00380A1B"/>
    <w:rsid w:val="003842F2"/>
    <w:rsid w:val="00391132"/>
    <w:rsid w:val="003946C5"/>
    <w:rsid w:val="003B1D58"/>
    <w:rsid w:val="003C2BA0"/>
    <w:rsid w:val="003C58D6"/>
    <w:rsid w:val="003D0E26"/>
    <w:rsid w:val="003D0E4F"/>
    <w:rsid w:val="003D10DF"/>
    <w:rsid w:val="003E0224"/>
    <w:rsid w:val="003E3E16"/>
    <w:rsid w:val="00401292"/>
    <w:rsid w:val="00421214"/>
    <w:rsid w:val="004235C6"/>
    <w:rsid w:val="00426604"/>
    <w:rsid w:val="004277AB"/>
    <w:rsid w:val="00437579"/>
    <w:rsid w:val="004441FD"/>
    <w:rsid w:val="004517C9"/>
    <w:rsid w:val="00453B36"/>
    <w:rsid w:val="004556F2"/>
    <w:rsid w:val="00460A64"/>
    <w:rsid w:val="00467747"/>
    <w:rsid w:val="00470C05"/>
    <w:rsid w:val="00484C55"/>
    <w:rsid w:val="004B0C06"/>
    <w:rsid w:val="004B2F06"/>
    <w:rsid w:val="004C0E9A"/>
    <w:rsid w:val="004D5544"/>
    <w:rsid w:val="004F2A87"/>
    <w:rsid w:val="004F3692"/>
    <w:rsid w:val="004F44A9"/>
    <w:rsid w:val="00501819"/>
    <w:rsid w:val="00502D75"/>
    <w:rsid w:val="00525FA9"/>
    <w:rsid w:val="00526D4F"/>
    <w:rsid w:val="0052718A"/>
    <w:rsid w:val="00527301"/>
    <w:rsid w:val="005323C8"/>
    <w:rsid w:val="00534A9E"/>
    <w:rsid w:val="00544050"/>
    <w:rsid w:val="00546BC3"/>
    <w:rsid w:val="005519C3"/>
    <w:rsid w:val="00576BFE"/>
    <w:rsid w:val="005873B4"/>
    <w:rsid w:val="00587400"/>
    <w:rsid w:val="005A72BF"/>
    <w:rsid w:val="005B09B0"/>
    <w:rsid w:val="005B1A7B"/>
    <w:rsid w:val="005C0E73"/>
    <w:rsid w:val="005D6F6B"/>
    <w:rsid w:val="005D76FD"/>
    <w:rsid w:val="005E54D6"/>
    <w:rsid w:val="005E71A8"/>
    <w:rsid w:val="005F4A55"/>
    <w:rsid w:val="005F5A75"/>
    <w:rsid w:val="00611317"/>
    <w:rsid w:val="00612146"/>
    <w:rsid w:val="00612B0A"/>
    <w:rsid w:val="006246BE"/>
    <w:rsid w:val="00625DDC"/>
    <w:rsid w:val="00630A9F"/>
    <w:rsid w:val="00632A67"/>
    <w:rsid w:val="006803BA"/>
    <w:rsid w:val="00683160"/>
    <w:rsid w:val="00686074"/>
    <w:rsid w:val="00687A70"/>
    <w:rsid w:val="006A0027"/>
    <w:rsid w:val="006A4280"/>
    <w:rsid w:val="006A57A2"/>
    <w:rsid w:val="006C1AB3"/>
    <w:rsid w:val="006E2FB6"/>
    <w:rsid w:val="006E46BF"/>
    <w:rsid w:val="006F0812"/>
    <w:rsid w:val="006F5D4A"/>
    <w:rsid w:val="00705F7A"/>
    <w:rsid w:val="00716BC4"/>
    <w:rsid w:val="00721010"/>
    <w:rsid w:val="00725D0B"/>
    <w:rsid w:val="00730D8D"/>
    <w:rsid w:val="00731F40"/>
    <w:rsid w:val="00740B5A"/>
    <w:rsid w:val="00752175"/>
    <w:rsid w:val="00753979"/>
    <w:rsid w:val="00765B12"/>
    <w:rsid w:val="00773A07"/>
    <w:rsid w:val="00783013"/>
    <w:rsid w:val="00785CF7"/>
    <w:rsid w:val="00793DDD"/>
    <w:rsid w:val="007A1034"/>
    <w:rsid w:val="007A3454"/>
    <w:rsid w:val="007A64E2"/>
    <w:rsid w:val="007B0F62"/>
    <w:rsid w:val="007C3170"/>
    <w:rsid w:val="007E51BB"/>
    <w:rsid w:val="007F230D"/>
    <w:rsid w:val="00800A52"/>
    <w:rsid w:val="0082080F"/>
    <w:rsid w:val="00820EC5"/>
    <w:rsid w:val="008270F4"/>
    <w:rsid w:val="0083209F"/>
    <w:rsid w:val="00840D9A"/>
    <w:rsid w:val="00853982"/>
    <w:rsid w:val="00854E1C"/>
    <w:rsid w:val="008550BC"/>
    <w:rsid w:val="008552E0"/>
    <w:rsid w:val="00855E58"/>
    <w:rsid w:val="00864C3E"/>
    <w:rsid w:val="008808A6"/>
    <w:rsid w:val="0089180B"/>
    <w:rsid w:val="00894BAB"/>
    <w:rsid w:val="00894D9B"/>
    <w:rsid w:val="00896AB5"/>
    <w:rsid w:val="008A51D6"/>
    <w:rsid w:val="008B2A08"/>
    <w:rsid w:val="008B5262"/>
    <w:rsid w:val="008B56E8"/>
    <w:rsid w:val="008C7FD4"/>
    <w:rsid w:val="008D3AC1"/>
    <w:rsid w:val="008D6F80"/>
    <w:rsid w:val="008E6CC5"/>
    <w:rsid w:val="009260A8"/>
    <w:rsid w:val="00926D5E"/>
    <w:rsid w:val="00932A32"/>
    <w:rsid w:val="00933190"/>
    <w:rsid w:val="00935AAE"/>
    <w:rsid w:val="0095095F"/>
    <w:rsid w:val="00954387"/>
    <w:rsid w:val="00955D45"/>
    <w:rsid w:val="0097552D"/>
    <w:rsid w:val="009816EB"/>
    <w:rsid w:val="009818CE"/>
    <w:rsid w:val="00984BF1"/>
    <w:rsid w:val="009A2990"/>
    <w:rsid w:val="009B3EA2"/>
    <w:rsid w:val="009C12B8"/>
    <w:rsid w:val="009C31AB"/>
    <w:rsid w:val="009C381B"/>
    <w:rsid w:val="009D6691"/>
    <w:rsid w:val="009E43F4"/>
    <w:rsid w:val="009E755D"/>
    <w:rsid w:val="00A156EA"/>
    <w:rsid w:val="00A217A0"/>
    <w:rsid w:val="00A37797"/>
    <w:rsid w:val="00A37BFE"/>
    <w:rsid w:val="00A40A3D"/>
    <w:rsid w:val="00A42730"/>
    <w:rsid w:val="00A42E0D"/>
    <w:rsid w:val="00A46E1C"/>
    <w:rsid w:val="00A53177"/>
    <w:rsid w:val="00A56646"/>
    <w:rsid w:val="00A57BA1"/>
    <w:rsid w:val="00A6332D"/>
    <w:rsid w:val="00A63591"/>
    <w:rsid w:val="00A72177"/>
    <w:rsid w:val="00A73699"/>
    <w:rsid w:val="00A746FD"/>
    <w:rsid w:val="00A93380"/>
    <w:rsid w:val="00AA1536"/>
    <w:rsid w:val="00AA27CE"/>
    <w:rsid w:val="00AB2A06"/>
    <w:rsid w:val="00AB54E4"/>
    <w:rsid w:val="00AD1785"/>
    <w:rsid w:val="00AD4DEA"/>
    <w:rsid w:val="00AE2062"/>
    <w:rsid w:val="00AE388B"/>
    <w:rsid w:val="00AE499B"/>
    <w:rsid w:val="00AF393E"/>
    <w:rsid w:val="00B008EB"/>
    <w:rsid w:val="00B00C84"/>
    <w:rsid w:val="00B05791"/>
    <w:rsid w:val="00B1575C"/>
    <w:rsid w:val="00B20325"/>
    <w:rsid w:val="00B21BFD"/>
    <w:rsid w:val="00B27019"/>
    <w:rsid w:val="00B27316"/>
    <w:rsid w:val="00B308FF"/>
    <w:rsid w:val="00B31E1F"/>
    <w:rsid w:val="00B360F6"/>
    <w:rsid w:val="00B52380"/>
    <w:rsid w:val="00B533D0"/>
    <w:rsid w:val="00B539D5"/>
    <w:rsid w:val="00B605ED"/>
    <w:rsid w:val="00B64E15"/>
    <w:rsid w:val="00B65863"/>
    <w:rsid w:val="00B7599C"/>
    <w:rsid w:val="00B83C96"/>
    <w:rsid w:val="00BA078F"/>
    <w:rsid w:val="00BB10A2"/>
    <w:rsid w:val="00BB51D6"/>
    <w:rsid w:val="00BB743E"/>
    <w:rsid w:val="00BC23D2"/>
    <w:rsid w:val="00BC6140"/>
    <w:rsid w:val="00BC628A"/>
    <w:rsid w:val="00BD2E1A"/>
    <w:rsid w:val="00BD648C"/>
    <w:rsid w:val="00BE42C8"/>
    <w:rsid w:val="00BF28FD"/>
    <w:rsid w:val="00BF495F"/>
    <w:rsid w:val="00BF4B69"/>
    <w:rsid w:val="00BF6837"/>
    <w:rsid w:val="00BF7A5F"/>
    <w:rsid w:val="00C100F5"/>
    <w:rsid w:val="00C12BCC"/>
    <w:rsid w:val="00C13308"/>
    <w:rsid w:val="00C30205"/>
    <w:rsid w:val="00C36AC1"/>
    <w:rsid w:val="00C43DBA"/>
    <w:rsid w:val="00C45208"/>
    <w:rsid w:val="00C60438"/>
    <w:rsid w:val="00C637AB"/>
    <w:rsid w:val="00C66840"/>
    <w:rsid w:val="00C70315"/>
    <w:rsid w:val="00C9320E"/>
    <w:rsid w:val="00C93514"/>
    <w:rsid w:val="00C94453"/>
    <w:rsid w:val="00C9484C"/>
    <w:rsid w:val="00C9672D"/>
    <w:rsid w:val="00C97B8B"/>
    <w:rsid w:val="00C97F90"/>
    <w:rsid w:val="00CC1E0C"/>
    <w:rsid w:val="00CC2858"/>
    <w:rsid w:val="00CC57CB"/>
    <w:rsid w:val="00CD18BF"/>
    <w:rsid w:val="00CD566B"/>
    <w:rsid w:val="00CE697C"/>
    <w:rsid w:val="00CE6A48"/>
    <w:rsid w:val="00CE729B"/>
    <w:rsid w:val="00CF470A"/>
    <w:rsid w:val="00D008FE"/>
    <w:rsid w:val="00D06B06"/>
    <w:rsid w:val="00D204F8"/>
    <w:rsid w:val="00D2272E"/>
    <w:rsid w:val="00D278AB"/>
    <w:rsid w:val="00D30757"/>
    <w:rsid w:val="00D37F7C"/>
    <w:rsid w:val="00D57709"/>
    <w:rsid w:val="00D61C12"/>
    <w:rsid w:val="00D81D6E"/>
    <w:rsid w:val="00D8334A"/>
    <w:rsid w:val="00D8638C"/>
    <w:rsid w:val="00D90A95"/>
    <w:rsid w:val="00D91974"/>
    <w:rsid w:val="00DA6ACF"/>
    <w:rsid w:val="00DA7451"/>
    <w:rsid w:val="00DB2D05"/>
    <w:rsid w:val="00DB339F"/>
    <w:rsid w:val="00DB6287"/>
    <w:rsid w:val="00DC1ABF"/>
    <w:rsid w:val="00DC4B8E"/>
    <w:rsid w:val="00DD16C6"/>
    <w:rsid w:val="00DD39E2"/>
    <w:rsid w:val="00DF7ADC"/>
    <w:rsid w:val="00E25DDA"/>
    <w:rsid w:val="00E3109C"/>
    <w:rsid w:val="00E40DB7"/>
    <w:rsid w:val="00E4578E"/>
    <w:rsid w:val="00E511D0"/>
    <w:rsid w:val="00E549BE"/>
    <w:rsid w:val="00E5543B"/>
    <w:rsid w:val="00E62483"/>
    <w:rsid w:val="00E813EC"/>
    <w:rsid w:val="00E83E71"/>
    <w:rsid w:val="00E862D3"/>
    <w:rsid w:val="00EA30A2"/>
    <w:rsid w:val="00EA7745"/>
    <w:rsid w:val="00EB0C82"/>
    <w:rsid w:val="00EB332B"/>
    <w:rsid w:val="00EC5325"/>
    <w:rsid w:val="00EC729C"/>
    <w:rsid w:val="00ED1C76"/>
    <w:rsid w:val="00EE1F0C"/>
    <w:rsid w:val="00EE2530"/>
    <w:rsid w:val="00EE35C5"/>
    <w:rsid w:val="00EE4203"/>
    <w:rsid w:val="00EE77FC"/>
    <w:rsid w:val="00F04E0F"/>
    <w:rsid w:val="00F151EC"/>
    <w:rsid w:val="00F2259C"/>
    <w:rsid w:val="00F2580B"/>
    <w:rsid w:val="00F41D79"/>
    <w:rsid w:val="00F41E71"/>
    <w:rsid w:val="00F4313F"/>
    <w:rsid w:val="00F52587"/>
    <w:rsid w:val="00F622F6"/>
    <w:rsid w:val="00F62404"/>
    <w:rsid w:val="00F86FBC"/>
    <w:rsid w:val="00FA051F"/>
    <w:rsid w:val="00FA1F61"/>
    <w:rsid w:val="00FA4019"/>
    <w:rsid w:val="00FA48C7"/>
    <w:rsid w:val="00FA7E00"/>
    <w:rsid w:val="00FB0759"/>
    <w:rsid w:val="00FB221A"/>
    <w:rsid w:val="00FB578E"/>
    <w:rsid w:val="00FC4A32"/>
    <w:rsid w:val="00FD2C9D"/>
    <w:rsid w:val="00FD616B"/>
    <w:rsid w:val="00FE320C"/>
    <w:rsid w:val="00FF0BED"/>
    <w:rsid w:val="00FF3BFF"/>
    <w:rsid w:val="6613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9E6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next w:val="Bullet"/>
    <w:uiPriority w:val="99"/>
    <w:unhideWhenUsed/>
    <w:qFormat/>
    <w:rsid w:val="00525FA9"/>
    <w:pPr>
      <w:numPr>
        <w:numId w:val="38"/>
      </w:numPr>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numbering" w:customStyle="1" w:styleId="Bulletpoints">
    <w:name w:val="Bullet points"/>
    <w:basedOn w:val="NoList"/>
    <w:uiPriority w:val="99"/>
    <w:rsid w:val="00A57BA1"/>
    <w:pPr>
      <w:numPr>
        <w:numId w:val="35"/>
      </w:numPr>
    </w:pPr>
  </w:style>
  <w:style w:type="paragraph" w:customStyle="1" w:styleId="Bullet">
    <w:name w:val="Bullet"/>
    <w:basedOn w:val="Normal"/>
    <w:qFormat/>
    <w:rsid w:val="00525FA9"/>
    <w:pPr>
      <w:numPr>
        <w:numId w:val="37"/>
      </w:numPr>
    </w:pPr>
  </w:style>
  <w:style w:type="paragraph" w:customStyle="1" w:styleId="Bullet-2bulletslist">
    <w:name w:val="Bullet - 2. bullets list"/>
    <w:basedOn w:val="Normal"/>
    <w:qFormat/>
    <w:rsid w:val="00855E58"/>
    <w:pPr>
      <w:numPr>
        <w:numId w:val="41"/>
      </w:numPr>
      <w:spacing w:before="120" w:after="120" w:line="312" w:lineRule="auto"/>
    </w:pPr>
    <w:rPr>
      <w:rFonts w:eastAsiaTheme="minorEastAsia" w:cstheme="minorBidi"/>
      <w:color w:val="4D4D4C"/>
      <w:szCs w:val="24"/>
      <w:lang w:eastAsia="ja-JP"/>
    </w:rPr>
  </w:style>
  <w:style w:type="paragraph" w:styleId="Revision">
    <w:name w:val="Revision"/>
    <w:hidden/>
    <w:uiPriority w:val="99"/>
    <w:semiHidden/>
    <w:rsid w:val="00840D9A"/>
    <w:pPr>
      <w:spacing w:after="0" w:line="240" w:lineRule="auto"/>
    </w:pPr>
    <w:rPr>
      <w:rFonts w:ascii="Arial" w:eastAsia="Times New Roman" w:hAnsi="Arial" w:cs="Arial"/>
      <w:color w:val="5F5F5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disease-prevention-for-livestock-farmers"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hdb.org.uk/knowledge-library/biosecurity"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ahdb.org.uk/PED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1144</Words>
  <Characters>6524</Characters>
  <Application>Microsoft Office Word</Application>
  <DocSecurity>10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PED_SOP_5_Farmgate_biosecurity_Vehicles</dc:title>
  <dc:subject/>
  <dc:creator/>
  <cp:keywords/>
  <dc:description/>
  <cp:lastModifiedBy/>
  <cp:revision>1</cp:revision>
  <dcterms:created xsi:type="dcterms:W3CDTF">2026-08-11T13:54:00Z</dcterms:created>
  <dcterms:modified xsi:type="dcterms:W3CDTF">2026-08-11T13:55:00Z</dcterms:modified>
</cp:coreProperties>
</file>